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E76" w:rsidRPr="00C54E76" w:rsidRDefault="00C54E76" w:rsidP="00C54E76">
      <w:pPr>
        <w:jc w:val="center"/>
        <w:rPr>
          <w:sz w:val="28"/>
          <w:szCs w:val="28"/>
        </w:rPr>
      </w:pPr>
      <w:r w:rsidRPr="00C54E76">
        <w:rPr>
          <w:sz w:val="28"/>
          <w:szCs w:val="28"/>
        </w:rPr>
        <w:t>Список необходимых канцелярских принадлежностей к школе:</w:t>
      </w:r>
    </w:p>
    <w:p w:rsidR="00C54E76" w:rsidRDefault="00C54E76" w:rsidP="00C54E76">
      <w:r>
        <w:t xml:space="preserve"> Р</w:t>
      </w:r>
      <w:r>
        <w:t>юкзак</w:t>
      </w:r>
      <w:r>
        <w:t xml:space="preserve"> (</w:t>
      </w:r>
      <w:r>
        <w:t>для учащихся 1-4 классов)</w:t>
      </w:r>
    </w:p>
    <w:p w:rsidR="00C54E76" w:rsidRDefault="00C54E76" w:rsidP="00C54E76">
      <w:r>
        <w:t>школьная сумка</w:t>
      </w:r>
      <w:r>
        <w:t xml:space="preserve"> </w:t>
      </w:r>
      <w:r>
        <w:t>(для учащихся 5-9 классов)</w:t>
      </w:r>
    </w:p>
    <w:p w:rsidR="00C54E76" w:rsidRDefault="00C54E76" w:rsidP="00C54E76">
      <w:r>
        <w:t>дневник</w:t>
      </w:r>
    </w:p>
    <w:p w:rsidR="00C54E76" w:rsidRDefault="00C54E76" w:rsidP="00C54E76">
      <w:r>
        <w:t>тетради в клетку</w:t>
      </w:r>
      <w:r>
        <w:t xml:space="preserve"> </w:t>
      </w:r>
      <w:r>
        <w:t>(18 листов)</w:t>
      </w:r>
    </w:p>
    <w:p w:rsidR="00C54E76" w:rsidRDefault="00C54E76" w:rsidP="00C54E76">
      <w:r>
        <w:t>тетради в линию</w:t>
      </w:r>
      <w:r>
        <w:t xml:space="preserve"> </w:t>
      </w:r>
      <w:r>
        <w:t>(18 листов)</w:t>
      </w:r>
    </w:p>
    <w:p w:rsidR="00C54E76" w:rsidRDefault="00C54E76" w:rsidP="00C54E76">
      <w:r>
        <w:t>тетради в косую линию</w:t>
      </w:r>
    </w:p>
    <w:p w:rsidR="00C54E76" w:rsidRDefault="00C54E76" w:rsidP="00C54E76">
      <w:r>
        <w:t>тетради в косую линию с дополнительной линией</w:t>
      </w:r>
    </w:p>
    <w:p w:rsidR="00C54E76" w:rsidRDefault="00C54E76" w:rsidP="00C54E76">
      <w:r>
        <w:t>общие тетради, 96 листов</w:t>
      </w:r>
    </w:p>
    <w:p w:rsidR="00C54E76" w:rsidRDefault="00C54E76" w:rsidP="00C54E76">
      <w:r>
        <w:t>подставка для учебника</w:t>
      </w:r>
    </w:p>
    <w:p w:rsidR="00C54E76" w:rsidRDefault="00C54E76" w:rsidP="00C54E76">
      <w:r>
        <w:t>пенал</w:t>
      </w:r>
    </w:p>
    <w:p w:rsidR="00C54E76" w:rsidRDefault="00C54E76" w:rsidP="00C54E76">
      <w:r>
        <w:t>циркуль</w:t>
      </w:r>
    </w:p>
    <w:p w:rsidR="00C54E76" w:rsidRDefault="00C54E76" w:rsidP="00C54E76">
      <w:r>
        <w:t>простые карандаши</w:t>
      </w:r>
    </w:p>
    <w:p w:rsidR="00C54E76" w:rsidRDefault="00C54E76" w:rsidP="00C54E76">
      <w:proofErr w:type="spellStart"/>
      <w:r>
        <w:t>стирательная</w:t>
      </w:r>
      <w:proofErr w:type="spellEnd"/>
      <w:r>
        <w:t xml:space="preserve"> резинка (ластик)</w:t>
      </w:r>
    </w:p>
    <w:p w:rsidR="00C54E76" w:rsidRDefault="00C54E76" w:rsidP="00C54E76">
      <w:r>
        <w:t>точилка для карандашей</w:t>
      </w:r>
    </w:p>
    <w:p w:rsidR="00C54E76" w:rsidRDefault="00C54E76" w:rsidP="00C54E76">
      <w:r>
        <w:t>калькулятор</w:t>
      </w:r>
    </w:p>
    <w:p w:rsidR="00C54E76" w:rsidRDefault="00C54E76" w:rsidP="00C54E76">
      <w:r>
        <w:t>ручки шариковые</w:t>
      </w:r>
    </w:p>
    <w:p w:rsidR="00C54E76" w:rsidRDefault="00C54E76" w:rsidP="00C54E76">
      <w:r>
        <w:t>линейка</w:t>
      </w:r>
      <w:r>
        <w:t xml:space="preserve"> (20 см</w:t>
      </w:r>
      <w:r>
        <w:t>)</w:t>
      </w:r>
    </w:p>
    <w:p w:rsidR="00C54E76" w:rsidRDefault="00C54E76" w:rsidP="00C54E76">
      <w:r>
        <w:t>пластилин</w:t>
      </w:r>
      <w:bookmarkStart w:id="0" w:name="_GoBack"/>
      <w:bookmarkEnd w:id="0"/>
    </w:p>
    <w:p w:rsidR="00C54E76" w:rsidRDefault="00C54E76" w:rsidP="00C54E76">
      <w:r>
        <w:t>дощечка для пластилина</w:t>
      </w:r>
    </w:p>
    <w:p w:rsidR="00C54E76" w:rsidRDefault="00C54E76" w:rsidP="00C54E76">
      <w:r>
        <w:t>краски акварельные</w:t>
      </w:r>
    </w:p>
    <w:p w:rsidR="00C54E76" w:rsidRDefault="00C54E76" w:rsidP="00C54E76">
      <w:r>
        <w:t>краски гуашь</w:t>
      </w:r>
    </w:p>
    <w:p w:rsidR="00C54E76" w:rsidRDefault="00C54E76" w:rsidP="00C54E76">
      <w:r>
        <w:t>набор цветных карандашей</w:t>
      </w:r>
    </w:p>
    <w:p w:rsidR="00C54E76" w:rsidRDefault="00C54E76" w:rsidP="00C54E76">
      <w:r>
        <w:t>набор фломастеров</w:t>
      </w:r>
    </w:p>
    <w:p w:rsidR="00C54E76" w:rsidRDefault="00C54E76" w:rsidP="00C54E76">
      <w:r>
        <w:t>треугольники</w:t>
      </w:r>
    </w:p>
    <w:p w:rsidR="00C54E76" w:rsidRDefault="00C54E76" w:rsidP="00C54E76">
      <w:r>
        <w:t>стаканчик и кисточки для рисования</w:t>
      </w:r>
    </w:p>
    <w:p w:rsidR="00C54E76" w:rsidRDefault="00C54E76" w:rsidP="00C54E76">
      <w:r>
        <w:t>папка для чертежей</w:t>
      </w:r>
    </w:p>
    <w:p w:rsidR="00C54E76" w:rsidRDefault="00C54E76" w:rsidP="00C54E76">
      <w:r>
        <w:t>набор бумаги для чертежей</w:t>
      </w:r>
    </w:p>
    <w:p w:rsidR="00C54E76" w:rsidRDefault="00C54E76" w:rsidP="00C54E76">
      <w:r>
        <w:t>транспортир</w:t>
      </w:r>
    </w:p>
    <w:p w:rsidR="00C54E76" w:rsidRDefault="00C54E76" w:rsidP="00C54E76">
      <w:r>
        <w:t>набор цветной бумаги</w:t>
      </w:r>
    </w:p>
    <w:p w:rsidR="00C54E76" w:rsidRDefault="00C54E76" w:rsidP="00C54E76">
      <w:r>
        <w:t>набор цветного картона</w:t>
      </w:r>
    </w:p>
    <w:p w:rsidR="00C54E76" w:rsidRDefault="00C54E76" w:rsidP="00C54E76">
      <w:r>
        <w:t>папка для трудового обучения</w:t>
      </w:r>
    </w:p>
    <w:p w:rsidR="00C54E76" w:rsidRDefault="00C54E76" w:rsidP="00C54E76">
      <w:r>
        <w:lastRenderedPageBreak/>
        <w:t>клей ПВА</w:t>
      </w:r>
    </w:p>
    <w:p w:rsidR="00C54E76" w:rsidRDefault="00C54E76" w:rsidP="00C54E76">
      <w:r>
        <w:t>нотная тетрадь</w:t>
      </w:r>
    </w:p>
    <w:p w:rsidR="00C54E76" w:rsidRDefault="00C54E76" w:rsidP="00C54E76">
      <w:r>
        <w:t>альбом для рисования</w:t>
      </w:r>
    </w:p>
    <w:p w:rsidR="00C54E76" w:rsidRDefault="00C54E76" w:rsidP="00C54E76">
      <w:r>
        <w:t xml:space="preserve">маркеры и </w:t>
      </w:r>
      <w:proofErr w:type="spellStart"/>
      <w:r>
        <w:t>текстовыделители</w:t>
      </w:r>
      <w:proofErr w:type="spellEnd"/>
    </w:p>
    <w:p w:rsidR="00C54E76" w:rsidRDefault="00C54E76" w:rsidP="00C54E76">
      <w:r>
        <w:t>папка для тетрадей</w:t>
      </w:r>
    </w:p>
    <w:p w:rsidR="0015453A" w:rsidRDefault="00C54E76" w:rsidP="00C54E76">
      <w:r>
        <w:t>ножницы</w:t>
      </w:r>
    </w:p>
    <w:sectPr w:rsidR="0015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76"/>
    <w:rsid w:val="0015453A"/>
    <w:rsid w:val="00C5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15777-C789-4818-B423-4433B685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Moshennikova</dc:creator>
  <cp:keywords/>
  <dc:description/>
  <cp:lastModifiedBy>Moshennikova</cp:lastModifiedBy>
  <cp:revision>1</cp:revision>
  <dcterms:created xsi:type="dcterms:W3CDTF">2016-08-03T08:51:00Z</dcterms:created>
  <dcterms:modified xsi:type="dcterms:W3CDTF">2016-08-03T08:53:00Z</dcterms:modified>
</cp:coreProperties>
</file>